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3D6" w:rsidRPr="000658EC" w:rsidRDefault="00AD0A2D" w:rsidP="006D3A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8EC">
        <w:rPr>
          <w:rFonts w:ascii="Times New Roman" w:hAnsi="Times New Roman" w:cs="Times New Roman"/>
          <w:b/>
          <w:sz w:val="28"/>
          <w:szCs w:val="28"/>
        </w:rPr>
        <w:t>Справка-</w:t>
      </w:r>
      <w:r w:rsidR="00E823D6" w:rsidRPr="000658EC"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:rsidR="008B6AAC" w:rsidRPr="00531B44" w:rsidRDefault="00A63B66" w:rsidP="006D3AC7">
      <w:pPr>
        <w:ind w:right="4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531B44">
        <w:rPr>
          <w:rFonts w:ascii="Times New Roman" w:hAnsi="Times New Roman"/>
          <w:b/>
          <w:sz w:val="28"/>
          <w:szCs w:val="28"/>
          <w:lang w:eastAsia="ru-RU"/>
        </w:rPr>
        <w:t>к</w:t>
      </w:r>
      <w:proofErr w:type="gramEnd"/>
      <w:r w:rsidRPr="00531B44">
        <w:rPr>
          <w:rFonts w:ascii="Times New Roman" w:hAnsi="Times New Roman"/>
          <w:b/>
          <w:sz w:val="28"/>
          <w:szCs w:val="28"/>
          <w:lang w:eastAsia="ru-RU"/>
        </w:rPr>
        <w:t xml:space="preserve"> проекту </w:t>
      </w:r>
      <w:r w:rsidR="008B6AAC" w:rsidRPr="00531B44">
        <w:rPr>
          <w:rFonts w:ascii="Times New Roman" w:hAnsi="Times New Roman"/>
          <w:b/>
          <w:sz w:val="28"/>
          <w:szCs w:val="28"/>
          <w:lang w:val="ky-KG" w:eastAsia="ru-RU"/>
        </w:rPr>
        <w:t>постановления</w:t>
      </w:r>
      <w:r w:rsidRPr="00531B44">
        <w:rPr>
          <w:rFonts w:ascii="Times New Roman" w:hAnsi="Times New Roman"/>
          <w:b/>
          <w:sz w:val="28"/>
          <w:szCs w:val="28"/>
          <w:lang w:eastAsia="ru-RU"/>
        </w:rPr>
        <w:t xml:space="preserve"> Правительства Кыргызской Республики</w:t>
      </w:r>
    </w:p>
    <w:p w:rsidR="000658EC" w:rsidRPr="00531B44" w:rsidRDefault="000658EC" w:rsidP="00531B44">
      <w:pPr>
        <w:jc w:val="center"/>
        <w:rPr>
          <w:rFonts w:ascii="Times New Roman" w:hAnsi="Times New Roman"/>
          <w:b/>
          <w:sz w:val="28"/>
          <w:szCs w:val="28"/>
        </w:rPr>
      </w:pPr>
      <w:r w:rsidRPr="00531B44">
        <w:rPr>
          <w:rFonts w:ascii="Times New Roman" w:hAnsi="Times New Roman"/>
          <w:b/>
          <w:sz w:val="28"/>
          <w:szCs w:val="28"/>
        </w:rPr>
        <w:t>«</w:t>
      </w:r>
      <w:r w:rsidR="00531B44" w:rsidRPr="00531B4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Правительства Кыргызской Республики «О мерах по предотвращению угрозы возникновения и распространения </w:t>
      </w:r>
      <w:proofErr w:type="spellStart"/>
      <w:r w:rsidR="00531B44" w:rsidRPr="00531B44">
        <w:rPr>
          <w:rFonts w:ascii="Times New Roman" w:hAnsi="Times New Roman" w:cs="Times New Roman"/>
          <w:b/>
          <w:sz w:val="28"/>
          <w:szCs w:val="28"/>
        </w:rPr>
        <w:t>коронавирусной</w:t>
      </w:r>
      <w:proofErr w:type="spellEnd"/>
      <w:r w:rsidR="00531B44" w:rsidRPr="00531B44">
        <w:rPr>
          <w:rFonts w:ascii="Times New Roman" w:hAnsi="Times New Roman" w:cs="Times New Roman"/>
          <w:b/>
          <w:sz w:val="28"/>
          <w:szCs w:val="28"/>
        </w:rPr>
        <w:t xml:space="preserve"> инфекции (COVID-19) на территории Кыргызской Республики» от 17 марта 2020 года № 163</w:t>
      </w:r>
      <w:r w:rsidRPr="00531B44">
        <w:rPr>
          <w:rFonts w:ascii="Times New Roman" w:hAnsi="Times New Roman"/>
          <w:b/>
          <w:sz w:val="28"/>
          <w:szCs w:val="28"/>
        </w:rPr>
        <w:t>»</w:t>
      </w:r>
    </w:p>
    <w:p w:rsidR="004029E7" w:rsidRPr="000658EC" w:rsidRDefault="004029E7" w:rsidP="000658EC">
      <w:pPr>
        <w:ind w:right="1134"/>
        <w:rPr>
          <w:rFonts w:ascii="Times New Roman" w:hAnsi="Times New Roman"/>
          <w:b/>
          <w:sz w:val="28"/>
          <w:szCs w:val="28"/>
        </w:rPr>
      </w:pPr>
    </w:p>
    <w:p w:rsidR="00BA6944" w:rsidRPr="00BA6944" w:rsidRDefault="00BA6944" w:rsidP="00BA6944">
      <w:pPr>
        <w:pStyle w:val="Bodytext9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6944">
        <w:rPr>
          <w:rFonts w:ascii="Times New Roman" w:hAnsi="Times New Roman"/>
          <w:b/>
          <w:sz w:val="28"/>
          <w:szCs w:val="28"/>
        </w:rPr>
        <w:t>1. Цель и задачи</w:t>
      </w:r>
    </w:p>
    <w:p w:rsidR="00BA6944" w:rsidRPr="00BA6944" w:rsidRDefault="00BA6944" w:rsidP="00BA6944">
      <w:pPr>
        <w:pStyle w:val="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BA6944">
        <w:rPr>
          <w:rFonts w:ascii="Times New Roman" w:hAnsi="Times New Roman"/>
          <w:sz w:val="28"/>
          <w:szCs w:val="28"/>
        </w:rPr>
        <w:t>Целью и задачей данного проекта постановления Правительства Кыргызской Республики, в условиях поэтапного порядка возобновления экономической деятельности, является разрешение осуществления отдельных видов экономической де</w:t>
      </w:r>
      <w:r>
        <w:rPr>
          <w:rFonts w:ascii="Times New Roman" w:hAnsi="Times New Roman"/>
          <w:sz w:val="28"/>
          <w:szCs w:val="28"/>
        </w:rPr>
        <w:t>ятельности, а также установление</w:t>
      </w:r>
      <w:r w:rsidRPr="00BA6944">
        <w:rPr>
          <w:rFonts w:ascii="Times New Roman" w:hAnsi="Times New Roman"/>
          <w:sz w:val="28"/>
          <w:szCs w:val="28"/>
        </w:rPr>
        <w:t xml:space="preserve"> обязательств по соблюдению санитарно-эпидемиологических правил по недопу</w:t>
      </w:r>
      <w:r>
        <w:rPr>
          <w:rFonts w:ascii="Times New Roman" w:hAnsi="Times New Roman"/>
          <w:sz w:val="28"/>
          <w:szCs w:val="28"/>
        </w:rPr>
        <w:t xml:space="preserve">щению распространения </w:t>
      </w:r>
      <w:proofErr w:type="spellStart"/>
      <w:r>
        <w:rPr>
          <w:rFonts w:ascii="Times New Roman" w:hAnsi="Times New Roman"/>
          <w:sz w:val="28"/>
          <w:szCs w:val="28"/>
        </w:rPr>
        <w:t>коронавир</w:t>
      </w:r>
      <w:r w:rsidRPr="00BA6944"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с</w:t>
      </w:r>
      <w:r w:rsidRPr="00BA6944">
        <w:rPr>
          <w:rFonts w:ascii="Times New Roman" w:hAnsi="Times New Roman"/>
          <w:sz w:val="28"/>
          <w:szCs w:val="28"/>
        </w:rPr>
        <w:t>ной инфекции на территории Кыргызской Республики.</w:t>
      </w:r>
    </w:p>
    <w:p w:rsidR="00BA6944" w:rsidRPr="00BA6944" w:rsidRDefault="00BA6944" w:rsidP="00BA6944">
      <w:pPr>
        <w:pStyle w:val="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</w:p>
    <w:p w:rsidR="00BA6944" w:rsidRPr="00BA6944" w:rsidRDefault="00BA6944" w:rsidP="00BA6944">
      <w:pPr>
        <w:pStyle w:val="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b/>
          <w:sz w:val="28"/>
          <w:szCs w:val="28"/>
        </w:rPr>
      </w:pPr>
      <w:r w:rsidRPr="00BA6944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BA6944" w:rsidRPr="00BA6944" w:rsidRDefault="00BA6944" w:rsidP="00BA6944">
      <w:pPr>
        <w:pStyle w:val="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BA6944">
        <w:rPr>
          <w:rFonts w:ascii="Times New Roman" w:hAnsi="Times New Roman"/>
          <w:sz w:val="28"/>
          <w:szCs w:val="28"/>
        </w:rPr>
        <w:t>Решением Совета Безопасности Кыргызской Республики от 28 апреля 2020 года №</w:t>
      </w:r>
      <w:r>
        <w:rPr>
          <w:rFonts w:ascii="Times New Roman" w:hAnsi="Times New Roman"/>
          <w:sz w:val="28"/>
          <w:szCs w:val="28"/>
          <w:lang w:val="ky-KG"/>
        </w:rPr>
        <w:t> </w:t>
      </w:r>
      <w:r w:rsidRPr="00BA6944">
        <w:rPr>
          <w:rFonts w:ascii="Times New Roman" w:hAnsi="Times New Roman"/>
          <w:sz w:val="28"/>
          <w:szCs w:val="28"/>
        </w:rPr>
        <w:t xml:space="preserve">8 Правительству Кыргызской Республики рекомендовано принять меры по возобновлению деятельности отдельных субъектов предпринимательства с установлением конкретного перечня предприятий, а также Оперативному штабу по борьбе с распространением </w:t>
      </w:r>
      <w:proofErr w:type="spellStart"/>
      <w:r w:rsidRPr="00BA6944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BA6944">
        <w:rPr>
          <w:rFonts w:ascii="Times New Roman" w:hAnsi="Times New Roman"/>
          <w:sz w:val="28"/>
          <w:szCs w:val="28"/>
        </w:rPr>
        <w:t xml:space="preserve"> инфекции и ликвидации ее последствий на территории Кыргызской Республики было рекомендовано разработать и утвердить рекомендации для выполнения санитарно-эпидемиологических мероприятий при возобновлении экономической деятельности.</w:t>
      </w:r>
    </w:p>
    <w:p w:rsidR="00BA6944" w:rsidRPr="00DB3AF1" w:rsidRDefault="00BA6944" w:rsidP="00BA6944">
      <w:pPr>
        <w:pStyle w:val="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6944">
        <w:rPr>
          <w:rFonts w:ascii="Times New Roman" w:hAnsi="Times New Roman"/>
          <w:sz w:val="28"/>
          <w:szCs w:val="28"/>
        </w:rPr>
        <w:t>В соответствии с Протоколом заседания оперативного штаба по борьбе</w:t>
      </w:r>
      <w:r w:rsidR="008A34A0">
        <w:rPr>
          <w:rFonts w:ascii="Times New Roman" w:hAnsi="Times New Roman"/>
          <w:sz w:val="28"/>
          <w:szCs w:val="28"/>
          <w:lang w:val="ky-KG"/>
        </w:rPr>
        <w:t xml:space="preserve">                     </w:t>
      </w:r>
      <w:r w:rsidRPr="00BA6944">
        <w:rPr>
          <w:rFonts w:ascii="Times New Roman" w:hAnsi="Times New Roman"/>
          <w:sz w:val="28"/>
          <w:szCs w:val="28"/>
        </w:rPr>
        <w:t xml:space="preserve"> с распространением </w:t>
      </w:r>
      <w:proofErr w:type="spellStart"/>
      <w:r w:rsidRPr="00BA6944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BA6944">
        <w:rPr>
          <w:rFonts w:ascii="Times New Roman" w:hAnsi="Times New Roman"/>
          <w:sz w:val="28"/>
          <w:szCs w:val="28"/>
        </w:rPr>
        <w:t xml:space="preserve"> инфекции и ликвидации ее последствий на территории Кыргызской Республики от 19 августа 2020 года №</w:t>
      </w:r>
      <w:r>
        <w:rPr>
          <w:rFonts w:ascii="Times New Roman" w:hAnsi="Times New Roman"/>
          <w:sz w:val="28"/>
          <w:szCs w:val="28"/>
          <w:lang w:val="ky-KG"/>
        </w:rPr>
        <w:t> </w:t>
      </w:r>
      <w:r w:rsidRPr="00BA6944">
        <w:rPr>
          <w:rFonts w:ascii="Times New Roman" w:hAnsi="Times New Roman"/>
          <w:sz w:val="28"/>
          <w:szCs w:val="28"/>
        </w:rPr>
        <w:t>90, Министерству здравоохранения Кыргызской Республики поручено рассмотреть возможность возобновления деятельности точек общественного питания с количеством 100 чел</w:t>
      </w:r>
      <w:r>
        <w:rPr>
          <w:rFonts w:ascii="Times New Roman" w:hAnsi="Times New Roman"/>
          <w:sz w:val="28"/>
          <w:szCs w:val="28"/>
          <w:lang w:val="ky-KG"/>
        </w:rPr>
        <w:t>.</w:t>
      </w:r>
      <w:r w:rsidRPr="00BA6944">
        <w:rPr>
          <w:rFonts w:ascii="Times New Roman" w:hAnsi="Times New Roman"/>
          <w:sz w:val="28"/>
          <w:szCs w:val="28"/>
        </w:rPr>
        <w:t>, в том числе расположенных на территории торгово-развлекательных центров (</w:t>
      </w:r>
      <w:proofErr w:type="spellStart"/>
      <w:r w:rsidRPr="00BA6944">
        <w:rPr>
          <w:rFonts w:ascii="Times New Roman" w:hAnsi="Times New Roman"/>
          <w:sz w:val="28"/>
          <w:szCs w:val="28"/>
        </w:rPr>
        <w:t>фудкорты</w:t>
      </w:r>
      <w:proofErr w:type="spellEnd"/>
      <w:r w:rsidRPr="00BA6944">
        <w:rPr>
          <w:rFonts w:ascii="Times New Roman" w:hAnsi="Times New Roman"/>
          <w:sz w:val="28"/>
          <w:szCs w:val="28"/>
        </w:rPr>
        <w:t>), а также проведения спортивных мероприятий на свежем воздухе</w:t>
      </w:r>
      <w:r w:rsidR="00DB3AF1">
        <w:rPr>
          <w:rFonts w:ascii="Times New Roman" w:hAnsi="Times New Roman"/>
          <w:sz w:val="28"/>
          <w:szCs w:val="28"/>
          <w:lang w:val="ky-KG"/>
        </w:rPr>
        <w:t>.</w:t>
      </w:r>
    </w:p>
    <w:p w:rsidR="00BA6944" w:rsidRPr="00BA6944" w:rsidRDefault="005C13AC" w:rsidP="005C13AC">
      <w:pPr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Настоящим </w:t>
      </w:r>
      <w:r w:rsidR="00BA6944" w:rsidRPr="00BA6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предусматривается необходимость разрешения деятельности точек общественного питания вместо </w:t>
      </w:r>
      <w:r w:rsidR="00BA6944" w:rsidRPr="00BA6944">
        <w:rPr>
          <w:rFonts w:ascii="Times New Roman" w:eastAsia="Times New Roman" w:hAnsi="Times New Roman" w:cs="Times New Roman"/>
          <w:sz w:val="28"/>
          <w:szCs w:val="28"/>
        </w:rPr>
        <w:t xml:space="preserve">50 </w:t>
      </w:r>
      <w:r w:rsidR="00BA6944" w:rsidRPr="00BA6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BA6944" w:rsidRPr="00BA6944">
        <w:rPr>
          <w:rFonts w:ascii="Times New Roman" w:eastAsia="Times New Roman" w:hAnsi="Times New Roman" w:cs="Times New Roman"/>
          <w:sz w:val="28"/>
          <w:szCs w:val="28"/>
        </w:rPr>
        <w:t xml:space="preserve">100 </w:t>
      </w:r>
      <w:r w:rsidR="00BA6944" w:rsidRPr="00BA69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посадочных мест.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="00BA6944" w:rsidRPr="00BA69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BA6944" w:rsidRPr="00BA6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проектом предусмотрено возобновление проведения спортивных мероприятий на свежем воздухе, а также усиления мер в отношении нарушителей данного постановления.</w:t>
      </w:r>
    </w:p>
    <w:p w:rsidR="00BA6944" w:rsidRPr="00BA6944" w:rsidRDefault="00BA6944" w:rsidP="00BA6944">
      <w:pPr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BA6944" w:rsidRPr="00BA6944" w:rsidRDefault="00BA6944" w:rsidP="00BA6944">
      <w:pPr>
        <w:tabs>
          <w:tab w:val="left" w:pos="1100"/>
        </w:tabs>
        <w:ind w:right="2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6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Прогнозы возможных социальных, экономических, правовых, правозащитных, тендерных, экологических, коррупционных последствий</w:t>
      </w:r>
    </w:p>
    <w:p w:rsidR="00BA6944" w:rsidRPr="00BA6944" w:rsidRDefault="00BA6944" w:rsidP="00BA6944">
      <w:pPr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9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правовых, правозащитных, тендерных, экологических, коррупционных последствий за собой не повлечет.</w:t>
      </w:r>
    </w:p>
    <w:p w:rsidR="00BA6944" w:rsidRPr="00BA6944" w:rsidRDefault="00BA6944" w:rsidP="00BA6944">
      <w:pPr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BA6944" w:rsidRPr="00BA6944" w:rsidRDefault="00BA6944" w:rsidP="00BA6944">
      <w:pPr>
        <w:tabs>
          <w:tab w:val="left" w:pos="1094"/>
        </w:tabs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6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BA6944" w:rsidRDefault="00B75590" w:rsidP="00BA6944">
      <w:pPr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соответствии со статьей 23 Закона Кыргызской Республики </w:t>
      </w:r>
      <w:r w:rsidRPr="00EE572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нормативных правовых актах Кыргызской Республики»</w:t>
      </w:r>
      <w:r w:rsidR="00EE5723" w:rsidRPr="00EE5723">
        <w:rPr>
          <w:rFonts w:ascii="Times New Roman" w:hAnsi="Times New Roman" w:cs="Times New Roman"/>
          <w:sz w:val="28"/>
          <w:szCs w:val="28"/>
        </w:rPr>
        <w:t xml:space="preserve"> </w:t>
      </w:r>
      <w:r w:rsidR="00EE5723">
        <w:rPr>
          <w:rFonts w:ascii="Times New Roman" w:hAnsi="Times New Roman" w:cs="Times New Roman"/>
          <w:sz w:val="28"/>
          <w:szCs w:val="28"/>
        </w:rPr>
        <w:t>с</w:t>
      </w:r>
      <w:r w:rsidR="00EE5723" w:rsidRPr="00EE5723">
        <w:rPr>
          <w:rFonts w:ascii="Times New Roman" w:hAnsi="Times New Roman" w:cs="Times New Roman"/>
          <w:sz w:val="28"/>
          <w:szCs w:val="28"/>
        </w:rPr>
        <w:t>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</w:p>
    <w:p w:rsidR="00EE5723" w:rsidRPr="00EE5723" w:rsidRDefault="00EE5723" w:rsidP="00BA6944">
      <w:pPr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условиях чрезвычайной ситуации в Кыргызской Республики данные проект постановления Правительства Кыргызской Республики вывешен на сайте Правительства Кыргызской Республики с 9 сентября 2020 года.</w:t>
      </w:r>
    </w:p>
    <w:p w:rsidR="00BA6944" w:rsidRPr="00BA6944" w:rsidRDefault="00BA6944" w:rsidP="00BA6944">
      <w:pPr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BA6944" w:rsidRPr="00BA6944" w:rsidRDefault="00BA6944" w:rsidP="00BA6944">
      <w:pPr>
        <w:pStyle w:val="Bodytext20"/>
        <w:shd w:val="clear" w:color="auto" w:fill="auto"/>
        <w:tabs>
          <w:tab w:val="left" w:pos="1094"/>
        </w:tabs>
        <w:spacing w:before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A6944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BA6944" w:rsidRPr="00BA6944" w:rsidRDefault="00BA6944" w:rsidP="00BA6944">
      <w:pPr>
        <w:pStyle w:val="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BA6944">
        <w:rPr>
          <w:rFonts w:ascii="Times New Roman" w:hAnsi="Times New Roman"/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 представленный проект не противоречит действующим нормативным правовым актам,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A6944" w:rsidRPr="00BA6944" w:rsidRDefault="00BA6944" w:rsidP="00BA6944">
      <w:pPr>
        <w:pStyle w:val="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</w:p>
    <w:p w:rsidR="00BA6944" w:rsidRPr="00BA6944" w:rsidRDefault="00BA6944" w:rsidP="00BA6944">
      <w:pPr>
        <w:pStyle w:val="1"/>
        <w:shd w:val="clear" w:color="auto" w:fill="auto"/>
        <w:tabs>
          <w:tab w:val="left" w:pos="1103"/>
        </w:tabs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6944">
        <w:rPr>
          <w:rFonts w:ascii="Times New Roman" w:hAnsi="Times New Roman"/>
          <w:b/>
          <w:sz w:val="28"/>
          <w:szCs w:val="28"/>
        </w:rPr>
        <w:t>6. Информация о необходимости и источниках финансирования</w:t>
      </w:r>
    </w:p>
    <w:p w:rsidR="00BA6944" w:rsidRPr="00BA6944" w:rsidRDefault="00BA6944" w:rsidP="00BA6944">
      <w:pPr>
        <w:pStyle w:val="1"/>
        <w:shd w:val="clear" w:color="auto" w:fill="auto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6944">
        <w:rPr>
          <w:rFonts w:ascii="Times New Roman" w:hAnsi="Times New Roman"/>
          <w:sz w:val="28"/>
          <w:szCs w:val="28"/>
        </w:rPr>
        <w:t>Принятие данного нормативного правого акта дополнительных финансовых затрат из государственного бюджета не потребует.</w:t>
      </w:r>
    </w:p>
    <w:p w:rsidR="00BA6944" w:rsidRPr="00BA6944" w:rsidRDefault="00BA6944" w:rsidP="00BA6944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6944" w:rsidRPr="00BA6944" w:rsidRDefault="00BA6944" w:rsidP="00BA6944">
      <w:pPr>
        <w:pStyle w:val="Bodytext20"/>
        <w:shd w:val="clear" w:color="auto" w:fill="auto"/>
        <w:tabs>
          <w:tab w:val="left" w:pos="666"/>
        </w:tabs>
        <w:spacing w:before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A6944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BA6944" w:rsidRPr="00BA6944" w:rsidRDefault="00BA6944" w:rsidP="00BA6944">
      <w:pPr>
        <w:pStyle w:val="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BA6944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</w:t>
      </w:r>
      <w:r w:rsidR="008A34A0">
        <w:rPr>
          <w:rFonts w:ascii="Times New Roman" w:hAnsi="Times New Roman"/>
          <w:sz w:val="28"/>
          <w:szCs w:val="28"/>
        </w:rPr>
        <w:t>ного воздействия установленный.</w:t>
      </w:r>
    </w:p>
    <w:p w:rsidR="00340453" w:rsidRDefault="00340453" w:rsidP="008B6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4ADA" w:rsidRDefault="00A04ADA" w:rsidP="008B6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1315" w:rsidRPr="000658EC" w:rsidRDefault="00E11315" w:rsidP="008B6AA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25B53" w:rsidRPr="000658EC" w:rsidRDefault="00E11315" w:rsidP="00E1131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Министр здравоохранения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С.Т.Абдикаримов</w:t>
      </w:r>
      <w:proofErr w:type="spellEnd"/>
    </w:p>
    <w:p w:rsidR="00E823D6" w:rsidRPr="000658EC" w:rsidRDefault="00E823D6" w:rsidP="00E823D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6F5E" w:rsidRPr="000658EC" w:rsidRDefault="004F6F5E" w:rsidP="00E823D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3DB7" w:rsidRPr="000658EC" w:rsidRDefault="00A03DB7" w:rsidP="00E75EC1"/>
    <w:sectPr w:rsidR="00A03DB7" w:rsidRPr="000658EC" w:rsidSect="00A04ADA">
      <w:pgSz w:w="12240" w:h="15840"/>
      <w:pgMar w:top="1134" w:right="1134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302D4C"/>
    <w:multiLevelType w:val="hybridMultilevel"/>
    <w:tmpl w:val="404274FE"/>
    <w:lvl w:ilvl="0" w:tplc="415E26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C0811FA"/>
    <w:multiLevelType w:val="hybridMultilevel"/>
    <w:tmpl w:val="ED86B3F2"/>
    <w:lvl w:ilvl="0" w:tplc="0508495E">
      <w:start w:val="1"/>
      <w:numFmt w:val="decimal"/>
      <w:lvlText w:val="%1."/>
      <w:lvlJc w:val="left"/>
      <w:pPr>
        <w:ind w:left="1069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C872234"/>
    <w:multiLevelType w:val="hybridMultilevel"/>
    <w:tmpl w:val="B2EA4D8C"/>
    <w:lvl w:ilvl="0" w:tplc="B366E8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823D6"/>
    <w:rsid w:val="00000D70"/>
    <w:rsid w:val="00006DE5"/>
    <w:rsid w:val="000159B8"/>
    <w:rsid w:val="00017569"/>
    <w:rsid w:val="00024797"/>
    <w:rsid w:val="00042EA4"/>
    <w:rsid w:val="000524C9"/>
    <w:rsid w:val="000658EC"/>
    <w:rsid w:val="000747F4"/>
    <w:rsid w:val="0007563E"/>
    <w:rsid w:val="0008534F"/>
    <w:rsid w:val="000932B3"/>
    <w:rsid w:val="000A3EEB"/>
    <w:rsid w:val="000B0E16"/>
    <w:rsid w:val="000B3545"/>
    <w:rsid w:val="000D2ED2"/>
    <w:rsid w:val="000D7181"/>
    <w:rsid w:val="000E1896"/>
    <w:rsid w:val="000E28BC"/>
    <w:rsid w:val="000E7D0D"/>
    <w:rsid w:val="000F0644"/>
    <w:rsid w:val="000F3C2F"/>
    <w:rsid w:val="001343F4"/>
    <w:rsid w:val="001A0194"/>
    <w:rsid w:val="001A1BDA"/>
    <w:rsid w:val="001A4968"/>
    <w:rsid w:val="001C1F09"/>
    <w:rsid w:val="002031A0"/>
    <w:rsid w:val="0020374D"/>
    <w:rsid w:val="00215189"/>
    <w:rsid w:val="00235D7F"/>
    <w:rsid w:val="00237878"/>
    <w:rsid w:val="00251D03"/>
    <w:rsid w:val="002539AB"/>
    <w:rsid w:val="00270B36"/>
    <w:rsid w:val="002726AF"/>
    <w:rsid w:val="00282562"/>
    <w:rsid w:val="002A1875"/>
    <w:rsid w:val="002A199D"/>
    <w:rsid w:val="002C329F"/>
    <w:rsid w:val="002E0EEB"/>
    <w:rsid w:val="002E594D"/>
    <w:rsid w:val="002F09F7"/>
    <w:rsid w:val="003150B9"/>
    <w:rsid w:val="0032097A"/>
    <w:rsid w:val="00320FC8"/>
    <w:rsid w:val="00325178"/>
    <w:rsid w:val="00327863"/>
    <w:rsid w:val="00335FCF"/>
    <w:rsid w:val="00340453"/>
    <w:rsid w:val="003558D7"/>
    <w:rsid w:val="0035747D"/>
    <w:rsid w:val="003639E2"/>
    <w:rsid w:val="003746C4"/>
    <w:rsid w:val="003E7E4F"/>
    <w:rsid w:val="00401301"/>
    <w:rsid w:val="004029E7"/>
    <w:rsid w:val="004051A4"/>
    <w:rsid w:val="00405384"/>
    <w:rsid w:val="00425B53"/>
    <w:rsid w:val="00436F00"/>
    <w:rsid w:val="00447078"/>
    <w:rsid w:val="00467440"/>
    <w:rsid w:val="00497272"/>
    <w:rsid w:val="004A13E2"/>
    <w:rsid w:val="004B6915"/>
    <w:rsid w:val="004E1E33"/>
    <w:rsid w:val="004E3EEE"/>
    <w:rsid w:val="004E46D7"/>
    <w:rsid w:val="004E7604"/>
    <w:rsid w:val="004F6F5E"/>
    <w:rsid w:val="00502C9F"/>
    <w:rsid w:val="00514052"/>
    <w:rsid w:val="00523671"/>
    <w:rsid w:val="00526D40"/>
    <w:rsid w:val="0053141F"/>
    <w:rsid w:val="00531B44"/>
    <w:rsid w:val="00533274"/>
    <w:rsid w:val="00551664"/>
    <w:rsid w:val="00556999"/>
    <w:rsid w:val="005632E9"/>
    <w:rsid w:val="00566A43"/>
    <w:rsid w:val="00595DAE"/>
    <w:rsid w:val="005A14D2"/>
    <w:rsid w:val="005C13AC"/>
    <w:rsid w:val="00640C2E"/>
    <w:rsid w:val="00642C2A"/>
    <w:rsid w:val="006722FA"/>
    <w:rsid w:val="0067705E"/>
    <w:rsid w:val="00681248"/>
    <w:rsid w:val="00683413"/>
    <w:rsid w:val="006B631B"/>
    <w:rsid w:val="006C5E19"/>
    <w:rsid w:val="006D2450"/>
    <w:rsid w:val="006D3AC7"/>
    <w:rsid w:val="006D5C1A"/>
    <w:rsid w:val="00701B77"/>
    <w:rsid w:val="00723D4D"/>
    <w:rsid w:val="00743D5D"/>
    <w:rsid w:val="0074702E"/>
    <w:rsid w:val="007531CA"/>
    <w:rsid w:val="007636A3"/>
    <w:rsid w:val="0076716C"/>
    <w:rsid w:val="0077599C"/>
    <w:rsid w:val="00790B82"/>
    <w:rsid w:val="007D2757"/>
    <w:rsid w:val="007D77FD"/>
    <w:rsid w:val="007F69D5"/>
    <w:rsid w:val="0081308B"/>
    <w:rsid w:val="00815420"/>
    <w:rsid w:val="00837AD0"/>
    <w:rsid w:val="00840FDE"/>
    <w:rsid w:val="00884352"/>
    <w:rsid w:val="008913CA"/>
    <w:rsid w:val="008A34A0"/>
    <w:rsid w:val="008B63C6"/>
    <w:rsid w:val="008B6AAC"/>
    <w:rsid w:val="008E3133"/>
    <w:rsid w:val="008F1102"/>
    <w:rsid w:val="0090096A"/>
    <w:rsid w:val="00912757"/>
    <w:rsid w:val="00974F9C"/>
    <w:rsid w:val="0097523B"/>
    <w:rsid w:val="00986BF3"/>
    <w:rsid w:val="00990A27"/>
    <w:rsid w:val="00993410"/>
    <w:rsid w:val="009B410A"/>
    <w:rsid w:val="009E3DC3"/>
    <w:rsid w:val="009E79A4"/>
    <w:rsid w:val="00A03DB7"/>
    <w:rsid w:val="00A04ADA"/>
    <w:rsid w:val="00A1331F"/>
    <w:rsid w:val="00A14D27"/>
    <w:rsid w:val="00A16C1D"/>
    <w:rsid w:val="00A17D0E"/>
    <w:rsid w:val="00A61521"/>
    <w:rsid w:val="00A63B66"/>
    <w:rsid w:val="00A83393"/>
    <w:rsid w:val="00A97A1C"/>
    <w:rsid w:val="00AB2A83"/>
    <w:rsid w:val="00AD0A2D"/>
    <w:rsid w:val="00AD11C1"/>
    <w:rsid w:val="00AD781A"/>
    <w:rsid w:val="00AE4044"/>
    <w:rsid w:val="00AF4165"/>
    <w:rsid w:val="00B6024B"/>
    <w:rsid w:val="00B649F2"/>
    <w:rsid w:val="00B66973"/>
    <w:rsid w:val="00B75590"/>
    <w:rsid w:val="00B95F54"/>
    <w:rsid w:val="00BA6944"/>
    <w:rsid w:val="00BB45FB"/>
    <w:rsid w:val="00BC53F3"/>
    <w:rsid w:val="00BD2ECF"/>
    <w:rsid w:val="00BD2F8A"/>
    <w:rsid w:val="00BF709B"/>
    <w:rsid w:val="00C22B9A"/>
    <w:rsid w:val="00C44F69"/>
    <w:rsid w:val="00C74BC0"/>
    <w:rsid w:val="00C80755"/>
    <w:rsid w:val="00C84CF8"/>
    <w:rsid w:val="00C97470"/>
    <w:rsid w:val="00CD2BAD"/>
    <w:rsid w:val="00CE2D67"/>
    <w:rsid w:val="00CE3636"/>
    <w:rsid w:val="00CF1E5D"/>
    <w:rsid w:val="00CF4E99"/>
    <w:rsid w:val="00D02A4E"/>
    <w:rsid w:val="00D108C4"/>
    <w:rsid w:val="00D174B9"/>
    <w:rsid w:val="00D33735"/>
    <w:rsid w:val="00D47F2B"/>
    <w:rsid w:val="00D73462"/>
    <w:rsid w:val="00D951C5"/>
    <w:rsid w:val="00D96764"/>
    <w:rsid w:val="00D979B8"/>
    <w:rsid w:val="00DB3AF1"/>
    <w:rsid w:val="00DB5CDA"/>
    <w:rsid w:val="00DC410B"/>
    <w:rsid w:val="00DC71B8"/>
    <w:rsid w:val="00DD0B04"/>
    <w:rsid w:val="00DF39FB"/>
    <w:rsid w:val="00DF5D1C"/>
    <w:rsid w:val="00E11315"/>
    <w:rsid w:val="00E161AA"/>
    <w:rsid w:val="00E24E78"/>
    <w:rsid w:val="00E25B39"/>
    <w:rsid w:val="00E45C8B"/>
    <w:rsid w:val="00E54E34"/>
    <w:rsid w:val="00E66D57"/>
    <w:rsid w:val="00E74EF2"/>
    <w:rsid w:val="00E75EC1"/>
    <w:rsid w:val="00E774B3"/>
    <w:rsid w:val="00E8137D"/>
    <w:rsid w:val="00E823D6"/>
    <w:rsid w:val="00EA2D2D"/>
    <w:rsid w:val="00EA5507"/>
    <w:rsid w:val="00ED0CB4"/>
    <w:rsid w:val="00EE09B0"/>
    <w:rsid w:val="00EE2A1C"/>
    <w:rsid w:val="00EE5723"/>
    <w:rsid w:val="00F02B49"/>
    <w:rsid w:val="00F05284"/>
    <w:rsid w:val="00F152A0"/>
    <w:rsid w:val="00F1700B"/>
    <w:rsid w:val="00F30D3D"/>
    <w:rsid w:val="00F55F64"/>
    <w:rsid w:val="00F64C29"/>
    <w:rsid w:val="00F96EE6"/>
    <w:rsid w:val="00FA1A18"/>
    <w:rsid w:val="00FD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597FFA-087F-41EB-8C8E-8D40932C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23D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25B3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5B3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A8339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A83393"/>
    <w:rPr>
      <w:i/>
      <w:iCs/>
    </w:rPr>
  </w:style>
  <w:style w:type="paragraph" w:styleId="a7">
    <w:name w:val="List Paragraph"/>
    <w:basedOn w:val="a"/>
    <w:uiPriority w:val="34"/>
    <w:qFormat/>
    <w:rsid w:val="00A8339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A83393"/>
    <w:pPr>
      <w:spacing w:after="180" w:line="312" w:lineRule="auto"/>
    </w:pPr>
    <w:rPr>
      <w:rFonts w:ascii="Tahoma" w:eastAsia="Times New Roman" w:hAnsi="Tahoma" w:cs="Tahoma"/>
      <w:color w:val="0023A4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BC53F3"/>
    <w:rPr>
      <w:b/>
      <w:bCs/>
    </w:rPr>
  </w:style>
  <w:style w:type="paragraph" w:styleId="aa">
    <w:name w:val="Plain Text"/>
    <w:basedOn w:val="a"/>
    <w:link w:val="ab"/>
    <w:uiPriority w:val="99"/>
    <w:semiHidden/>
    <w:unhideWhenUsed/>
    <w:rsid w:val="00320FC8"/>
    <w:rPr>
      <w:rFonts w:ascii="Calibri" w:hAnsi="Calibri"/>
      <w:szCs w:val="21"/>
    </w:rPr>
  </w:style>
  <w:style w:type="character" w:customStyle="1" w:styleId="ab">
    <w:name w:val="Текст Знак"/>
    <w:basedOn w:val="a0"/>
    <w:link w:val="aa"/>
    <w:uiPriority w:val="99"/>
    <w:semiHidden/>
    <w:rsid w:val="00320FC8"/>
    <w:rPr>
      <w:rFonts w:ascii="Calibri" w:hAnsi="Calibri"/>
      <w:szCs w:val="21"/>
    </w:rPr>
  </w:style>
  <w:style w:type="paragraph" w:styleId="ac">
    <w:name w:val="No Spacing"/>
    <w:uiPriority w:val="1"/>
    <w:qFormat/>
    <w:rsid w:val="008B6AAC"/>
    <w:rPr>
      <w:rFonts w:ascii="Calibri" w:eastAsia="Times New Roman" w:hAnsi="Calibri" w:cs="Times New Roman"/>
      <w:lang w:eastAsia="ru-RU"/>
    </w:rPr>
  </w:style>
  <w:style w:type="paragraph" w:customStyle="1" w:styleId="tkZagolovok5">
    <w:name w:val="_Заголовок Статья (tkZagolovok5)"/>
    <w:basedOn w:val="a"/>
    <w:rsid w:val="008B6AA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">
    <w:name w:val="Body text_"/>
    <w:basedOn w:val="a0"/>
    <w:link w:val="1"/>
    <w:rsid w:val="00BA6944"/>
    <w:rPr>
      <w:rFonts w:eastAsia="Times New Roman" w:cs="Times New Roman"/>
      <w:spacing w:val="-3"/>
      <w:sz w:val="18"/>
      <w:szCs w:val="18"/>
      <w:shd w:val="clear" w:color="auto" w:fill="FFFFFF"/>
    </w:rPr>
  </w:style>
  <w:style w:type="character" w:customStyle="1" w:styleId="Bodytext9">
    <w:name w:val="Body text (9)_"/>
    <w:basedOn w:val="a0"/>
    <w:link w:val="Bodytext90"/>
    <w:rsid w:val="00BA6944"/>
    <w:rPr>
      <w:rFonts w:eastAsia="Times New Roman" w:cs="Times New Roman"/>
      <w:spacing w:val="-1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BA6944"/>
    <w:pPr>
      <w:shd w:val="clear" w:color="auto" w:fill="FFFFFF"/>
      <w:spacing w:line="0" w:lineRule="atLeast"/>
    </w:pPr>
    <w:rPr>
      <w:rFonts w:eastAsia="Times New Roman" w:cs="Times New Roman"/>
      <w:spacing w:val="-3"/>
      <w:sz w:val="18"/>
      <w:szCs w:val="18"/>
    </w:rPr>
  </w:style>
  <w:style w:type="paragraph" w:customStyle="1" w:styleId="Bodytext90">
    <w:name w:val="Body text (9)"/>
    <w:basedOn w:val="a"/>
    <w:link w:val="Bodytext9"/>
    <w:rsid w:val="00BA6944"/>
    <w:pPr>
      <w:shd w:val="clear" w:color="auto" w:fill="FFFFFF"/>
      <w:spacing w:before="240" w:line="226" w:lineRule="exact"/>
    </w:pPr>
    <w:rPr>
      <w:rFonts w:eastAsia="Times New Roman" w:cs="Times New Roman"/>
      <w:spacing w:val="-1"/>
      <w:sz w:val="18"/>
      <w:szCs w:val="18"/>
    </w:rPr>
  </w:style>
  <w:style w:type="character" w:customStyle="1" w:styleId="Bodytext2">
    <w:name w:val="Body text (2)_"/>
    <w:basedOn w:val="a0"/>
    <w:link w:val="Bodytext20"/>
    <w:rsid w:val="00BA6944"/>
    <w:rPr>
      <w:rFonts w:eastAsia="Times New Roman" w:cs="Times New Roman"/>
      <w:spacing w:val="-1"/>
      <w:sz w:val="20"/>
      <w:szCs w:val="20"/>
      <w:shd w:val="clear" w:color="auto" w:fill="FFFFFF"/>
    </w:rPr>
  </w:style>
  <w:style w:type="character" w:customStyle="1" w:styleId="BodytextBold">
    <w:name w:val="Body text + Bold"/>
    <w:basedOn w:val="Bodytext"/>
    <w:rsid w:val="00BA6944"/>
    <w:rPr>
      <w:rFonts w:ascii="Times New Roman" w:eastAsia="Times New Roman" w:hAnsi="Times New Roman" w:cs="Times New Roman"/>
      <w:b/>
      <w:bCs/>
      <w:spacing w:val="-1"/>
      <w:sz w:val="20"/>
      <w:szCs w:val="20"/>
      <w:shd w:val="clear" w:color="auto" w:fill="FFFFFF"/>
      <w:lang w:val="en-US"/>
    </w:rPr>
  </w:style>
  <w:style w:type="paragraph" w:customStyle="1" w:styleId="Bodytext20">
    <w:name w:val="Body text (2)"/>
    <w:basedOn w:val="a"/>
    <w:link w:val="Bodytext2"/>
    <w:rsid w:val="00BA6944"/>
    <w:pPr>
      <w:shd w:val="clear" w:color="auto" w:fill="FFFFFF"/>
      <w:spacing w:before="180" w:line="240" w:lineRule="exact"/>
      <w:ind w:firstLine="440"/>
      <w:jc w:val="both"/>
    </w:pPr>
    <w:rPr>
      <w:rFonts w:eastAsia="Times New Roman" w:cs="Times New Roman"/>
      <w:spacing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meiman</dc:creator>
  <cp:lastModifiedBy>Санжарбек Исаев</cp:lastModifiedBy>
  <cp:revision>54</cp:revision>
  <cp:lastPrinted>2020-04-05T08:57:00Z</cp:lastPrinted>
  <dcterms:created xsi:type="dcterms:W3CDTF">2017-09-28T03:18:00Z</dcterms:created>
  <dcterms:modified xsi:type="dcterms:W3CDTF">2020-09-09T08:21:00Z</dcterms:modified>
</cp:coreProperties>
</file>